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583EA" w14:textId="5B6F836A" w:rsidR="0045524E" w:rsidRPr="007563C0" w:rsidRDefault="000A2960" w:rsidP="0045524E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 w:rsidRPr="007563C0">
        <w:rPr>
          <w:rFonts w:ascii="Arial" w:hAnsi="Arial" w:cs="Arial"/>
          <w:b/>
          <w:sz w:val="40"/>
          <w:szCs w:val="40"/>
        </w:rPr>
        <w:t>Dispatcher</w:t>
      </w:r>
    </w:p>
    <w:bookmarkEnd w:id="0"/>
    <w:p w14:paraId="1EB6658E" w14:textId="77777777" w:rsidR="00D96C4B" w:rsidRPr="00A1502F" w:rsidRDefault="00D96C4B" w:rsidP="002C1EAC">
      <w:pPr>
        <w:pStyle w:val="BasicParagraph"/>
        <w:spacing w:line="240" w:lineRule="auto"/>
        <w:rPr>
          <w:rFonts w:ascii="Arial" w:hAnsi="Arial" w:cs="Arial"/>
        </w:rPr>
      </w:pPr>
    </w:p>
    <w:p w14:paraId="14BCE33D" w14:textId="77777777" w:rsidR="000A2960" w:rsidRPr="000A2960" w:rsidRDefault="000A2960" w:rsidP="000A2960">
      <w:pPr>
        <w:rPr>
          <w:rFonts w:ascii="Arial" w:hAnsi="Arial" w:cs="Arial"/>
        </w:rPr>
      </w:pPr>
      <w:r w:rsidRPr="000A2960">
        <w:rPr>
          <w:rFonts w:ascii="Arial" w:hAnsi="Arial" w:cs="Arial"/>
        </w:rPr>
        <w:t xml:space="preserve">The Dispatcher will increase customer satisfaction, operational efficiency and company profitability by coordinating logistics for timely processing of outgoing shipments. The Dispatcher will accomplish their responsibilities in a safe, secure, and cost-effective manner that complies with company policy and OSHA, DOT and other applicable regulations. </w:t>
      </w:r>
    </w:p>
    <w:p w14:paraId="7EE5705D" w14:textId="77777777" w:rsidR="000A2960" w:rsidRDefault="000A2960" w:rsidP="000A2960">
      <w:pPr>
        <w:rPr>
          <w:rFonts w:ascii="Arial" w:hAnsi="Arial" w:cs="Arial"/>
        </w:rPr>
      </w:pPr>
    </w:p>
    <w:p w14:paraId="2D6656CE" w14:textId="77777777" w:rsidR="000A2960" w:rsidRPr="000A2960" w:rsidRDefault="000A2960" w:rsidP="000A2960">
      <w:pPr>
        <w:rPr>
          <w:rFonts w:ascii="Arial" w:hAnsi="Arial" w:cs="Arial"/>
          <w:b/>
        </w:rPr>
      </w:pPr>
      <w:r w:rsidRPr="000A2960">
        <w:rPr>
          <w:rFonts w:ascii="Arial" w:hAnsi="Arial" w:cs="Arial"/>
          <w:b/>
        </w:rPr>
        <w:t>Job Duties:</w:t>
      </w:r>
    </w:p>
    <w:p w14:paraId="4A1CE6CA" w14:textId="77777777" w:rsidR="000A2960" w:rsidRPr="000A2960" w:rsidRDefault="000A2960" w:rsidP="000A2960">
      <w:pPr>
        <w:rPr>
          <w:rFonts w:ascii="Arial" w:hAnsi="Arial" w:cs="Arial"/>
        </w:rPr>
      </w:pPr>
    </w:p>
    <w:p w14:paraId="027342E4" w14:textId="43148FA7" w:rsidR="000A2960" w:rsidRPr="000A2960" w:rsidRDefault="000A2960" w:rsidP="000A2960">
      <w:pPr>
        <w:rPr>
          <w:rFonts w:ascii="Arial" w:hAnsi="Arial" w:cs="Arial"/>
          <w:b/>
        </w:rPr>
      </w:pPr>
      <w:r w:rsidRPr="000A2960">
        <w:rPr>
          <w:rFonts w:ascii="Arial" w:hAnsi="Arial" w:cs="Arial"/>
          <w:b/>
        </w:rPr>
        <w:t xml:space="preserve">Contributing to Team Success through Partnerships </w:t>
      </w:r>
      <w:r w:rsidRPr="000A2960">
        <w:rPr>
          <w:rFonts w:ascii="Arial" w:hAnsi="Arial" w:cs="Arial"/>
          <w:b/>
        </w:rPr>
        <w:tab/>
      </w:r>
    </w:p>
    <w:p w14:paraId="1AD9C9FF" w14:textId="77777777" w:rsidR="000A2960" w:rsidRPr="000A2960" w:rsidRDefault="000A2960" w:rsidP="000A296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 xml:space="preserve">Places a higher priority on organization's goals than own area's goals, and provides necessary resources or helps to remove obstacles to help the team accomplish its goals.  </w:t>
      </w:r>
    </w:p>
    <w:p w14:paraId="3026F2B6" w14:textId="77777777" w:rsidR="000A2960" w:rsidRPr="000A2960" w:rsidRDefault="000A2960" w:rsidP="000A296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Demonstrates honesty and integrity and keeps commitments.</w:t>
      </w:r>
    </w:p>
    <w:p w14:paraId="613A0E00" w14:textId="77777777" w:rsidR="000A2960" w:rsidRPr="000A2960" w:rsidRDefault="000A2960" w:rsidP="000A296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Supports, involves, and informs others on the team - Treats others with fairness and respect, listens to others in team decisions and actions, and shares information with others on the team.</w:t>
      </w:r>
    </w:p>
    <w:p w14:paraId="0B3806B2" w14:textId="77777777" w:rsidR="000A2960" w:rsidRPr="000A2960" w:rsidRDefault="000A2960" w:rsidP="000A296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Builds collaborative relationships, and identifies partnership needs and opportunities - Builds rapport and cooperative relationships with others so that everyone’s needs can be met.</w:t>
      </w:r>
    </w:p>
    <w:p w14:paraId="7F659554" w14:textId="77777777" w:rsidR="000A2960" w:rsidRPr="000A2960" w:rsidRDefault="000A2960" w:rsidP="000A296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 xml:space="preserve">Sets up customer feedback systems to monitor partnerships - Implements effective means for monitoring and evaluating the partnership process and the attainment of mutual goals.  </w:t>
      </w:r>
    </w:p>
    <w:p w14:paraId="771EC055" w14:textId="77777777" w:rsidR="000A2960" w:rsidRPr="000A2960" w:rsidRDefault="000A2960" w:rsidP="000A296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Establishes S.M.A.R.T. goals in line with company goals and values. Implements action plans with timelines with deliverables and measure results.</w:t>
      </w:r>
    </w:p>
    <w:p w14:paraId="71C570CA" w14:textId="77777777" w:rsidR="000A2960" w:rsidRPr="000A2960" w:rsidRDefault="000A2960" w:rsidP="000A296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 xml:space="preserve">Builds relationships – Learns the value of relationships and views building relationships as a critical success tool.                   </w:t>
      </w:r>
    </w:p>
    <w:p w14:paraId="3E84F596" w14:textId="77777777" w:rsidR="000A2960" w:rsidRPr="000A2960" w:rsidRDefault="000A2960" w:rsidP="000A2960">
      <w:pPr>
        <w:rPr>
          <w:rFonts w:ascii="Arial" w:hAnsi="Arial" w:cs="Arial"/>
        </w:rPr>
      </w:pPr>
    </w:p>
    <w:p w14:paraId="3E75FD85" w14:textId="06D7DADB" w:rsidR="000A2960" w:rsidRPr="000A2960" w:rsidRDefault="000A2960" w:rsidP="000A2960">
      <w:pPr>
        <w:rPr>
          <w:rFonts w:ascii="Arial" w:hAnsi="Arial" w:cs="Arial"/>
          <w:b/>
        </w:rPr>
      </w:pPr>
      <w:r w:rsidRPr="000A2960">
        <w:rPr>
          <w:rFonts w:ascii="Arial" w:hAnsi="Arial" w:cs="Arial"/>
          <w:b/>
        </w:rPr>
        <w:t>Decision Making, Strategic Decision Making &amp; Innovation</w:t>
      </w:r>
      <w:r w:rsidRPr="000A2960">
        <w:rPr>
          <w:rFonts w:ascii="Arial" w:hAnsi="Arial" w:cs="Arial"/>
          <w:b/>
        </w:rPr>
        <w:tab/>
      </w:r>
    </w:p>
    <w:p w14:paraId="4F8BA16B" w14:textId="77777777" w:rsidR="000A2960" w:rsidRPr="000A2960" w:rsidRDefault="000A2960" w:rsidP="000A296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Recognizes issues, problems, or opportunities; seeks alternative ways to define problems; is not constrained by thoughts or approaches of others and determines action needed. Evaluates options by considering consequences and initiates the actions within a reasonable time.</w:t>
      </w:r>
    </w:p>
    <w:p w14:paraId="3ABC785D" w14:textId="77777777" w:rsidR="000A2960" w:rsidRPr="000A2960" w:rsidRDefault="000A2960" w:rsidP="000A296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Generates alternatives and leverages resources - draws upon multiple sources for ideas, creates relevant options for addressing problems/opportunities and achieving desired outcomes.</w:t>
      </w:r>
    </w:p>
    <w:p w14:paraId="6B62503D" w14:textId="77777777" w:rsidR="000A2960" w:rsidRPr="000A2960" w:rsidRDefault="000A2960" w:rsidP="000A296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 xml:space="preserve">Commits to action, targets - Implements decisions or initiates action within a reasonable time; targets important areas for innovation, monitors results and </w:t>
      </w:r>
      <w:proofErr w:type="gramStart"/>
      <w:r w:rsidRPr="000A2960">
        <w:rPr>
          <w:rFonts w:ascii="Arial" w:hAnsi="Arial" w:cs="Arial"/>
        </w:rPr>
        <w:t>makes adjustments</w:t>
      </w:r>
      <w:proofErr w:type="gramEnd"/>
      <w:r w:rsidRPr="000A2960">
        <w:rPr>
          <w:rFonts w:ascii="Arial" w:hAnsi="Arial" w:cs="Arial"/>
        </w:rPr>
        <w:t xml:space="preserve"> as needed. Develops solutions that address meaningful work issues, Delegates and holds accountable effectively.</w:t>
      </w:r>
    </w:p>
    <w:p w14:paraId="35AD26CD" w14:textId="77777777" w:rsidR="000A2960" w:rsidRPr="000A2960" w:rsidRDefault="000A2960" w:rsidP="000A2960">
      <w:pPr>
        <w:rPr>
          <w:rFonts w:ascii="Arial" w:hAnsi="Arial" w:cs="Arial"/>
        </w:rPr>
      </w:pPr>
    </w:p>
    <w:p w14:paraId="4EB65D04" w14:textId="77777777" w:rsidR="000A2960" w:rsidRPr="000A2960" w:rsidRDefault="000A2960" w:rsidP="000A2960">
      <w:pPr>
        <w:rPr>
          <w:rFonts w:ascii="Arial" w:hAnsi="Arial" w:cs="Arial"/>
          <w:b/>
        </w:rPr>
      </w:pPr>
      <w:r w:rsidRPr="000A2960">
        <w:rPr>
          <w:rFonts w:ascii="Arial" w:hAnsi="Arial" w:cs="Arial"/>
          <w:b/>
        </w:rPr>
        <w:t>Delegating Responsibility and Follow-Up</w:t>
      </w:r>
    </w:p>
    <w:p w14:paraId="451B346D" w14:textId="77777777" w:rsidR="000A2960" w:rsidRPr="000A2960" w:rsidRDefault="000A2960" w:rsidP="000A2960">
      <w:pPr>
        <w:rPr>
          <w:rFonts w:ascii="Arial" w:hAnsi="Arial" w:cs="Arial"/>
        </w:rPr>
      </w:pPr>
    </w:p>
    <w:p w14:paraId="3FB7087F" w14:textId="77777777" w:rsidR="000A2960" w:rsidRPr="000A2960" w:rsidRDefault="000A2960" w:rsidP="000A296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lastRenderedPageBreak/>
        <w:t>Shares appropriate responsibilities - Allocates decision-making authority and/or task responsibility appropriately.</w:t>
      </w:r>
    </w:p>
    <w:p w14:paraId="6BCDD43D" w14:textId="77777777" w:rsidR="000A2960" w:rsidRPr="000A2960" w:rsidRDefault="000A2960" w:rsidP="000A296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 xml:space="preserve">Provides support without removing responsibility - Suggests resources and </w:t>
      </w:r>
      <w:proofErr w:type="gramStart"/>
      <w:r w:rsidRPr="000A2960">
        <w:rPr>
          <w:rFonts w:ascii="Arial" w:hAnsi="Arial" w:cs="Arial"/>
        </w:rPr>
        <w:t>provides assistance</w:t>
      </w:r>
      <w:proofErr w:type="gramEnd"/>
      <w:r w:rsidRPr="000A2960">
        <w:rPr>
          <w:rFonts w:ascii="Arial" w:hAnsi="Arial" w:cs="Arial"/>
        </w:rPr>
        <w:t xml:space="preserve"> or coaching as needed; expresses confidence in the individual.  Trusts people to perform.</w:t>
      </w:r>
    </w:p>
    <w:p w14:paraId="52541BC6" w14:textId="77777777" w:rsidR="000A2960" w:rsidRPr="000A2960" w:rsidRDefault="000A2960" w:rsidP="000A296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Stays informed - Establishes appropriate procedures to keep informed of issues and results in areas of shared responsibility.</w:t>
      </w:r>
    </w:p>
    <w:p w14:paraId="7FBA5F41" w14:textId="77777777" w:rsidR="000A2960" w:rsidRPr="000A2960" w:rsidRDefault="000A2960" w:rsidP="000A296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Communicates timeframes, schedules and parameters - Builds due dates into assignments, effectively allocates time, and communicates the parameters of delegated responsibilities.</w:t>
      </w:r>
    </w:p>
    <w:p w14:paraId="2BE54922" w14:textId="77777777" w:rsidR="000A2960" w:rsidRPr="000A2960" w:rsidRDefault="000A2960" w:rsidP="000A2960">
      <w:pPr>
        <w:rPr>
          <w:rFonts w:ascii="Arial" w:hAnsi="Arial" w:cs="Arial"/>
        </w:rPr>
      </w:pPr>
    </w:p>
    <w:p w14:paraId="4F2B6793" w14:textId="21F3A73A" w:rsidR="000A2960" w:rsidRPr="000A2960" w:rsidRDefault="000A2960" w:rsidP="000A2960">
      <w:pPr>
        <w:rPr>
          <w:rFonts w:ascii="Arial" w:hAnsi="Arial" w:cs="Arial"/>
          <w:b/>
        </w:rPr>
      </w:pPr>
      <w:r w:rsidRPr="000A2960">
        <w:rPr>
          <w:rFonts w:ascii="Arial" w:hAnsi="Arial" w:cs="Arial"/>
          <w:b/>
        </w:rPr>
        <w:t>Planning and Organizing</w:t>
      </w:r>
    </w:p>
    <w:p w14:paraId="4F3161F8" w14:textId="77777777" w:rsidR="000A2960" w:rsidRPr="000A2960" w:rsidRDefault="000A2960" w:rsidP="000A296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Understands company processes and procedures-knows when to apply a technical skill or procedure, understand technical terminology and developments, understand inventory management systems, costs.</w:t>
      </w:r>
    </w:p>
    <w:p w14:paraId="348852B1" w14:textId="77777777" w:rsidR="000A2960" w:rsidRPr="000A2960" w:rsidRDefault="000A2960" w:rsidP="000A296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Prioritizes tasks and resources. Identifies more critical assignments; adjusts priorities when appropriate.</w:t>
      </w:r>
    </w:p>
    <w:p w14:paraId="6CD923D8" w14:textId="77777777" w:rsidR="000A2960" w:rsidRPr="000A2960" w:rsidRDefault="000A2960" w:rsidP="000A296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Determines tasks and resources - Determines project or assignment requirements by breaking them down into tasks and identifying types of equipment, materials, and people needed.</w:t>
      </w:r>
    </w:p>
    <w:p w14:paraId="6141039D" w14:textId="77777777" w:rsidR="000A2960" w:rsidRPr="000A2960" w:rsidRDefault="000A2960" w:rsidP="000A296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Leverages resources - Identifies and takes advantage of available re-sources (individuals, processes, departments, and tools).</w:t>
      </w:r>
    </w:p>
    <w:p w14:paraId="1634787A" w14:textId="77777777" w:rsidR="000A2960" w:rsidRPr="000A2960" w:rsidRDefault="000A2960" w:rsidP="000A296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Stays focused - Understands the importance of time management in order to effectively use time and prevent irrelevant issues or distractions from interfering with work completion.</w:t>
      </w:r>
    </w:p>
    <w:p w14:paraId="75FE9D02" w14:textId="77777777" w:rsidR="000A2960" w:rsidRPr="000A2960" w:rsidRDefault="000A2960" w:rsidP="000A296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Accountable – holds self and others responsible for deadlines, assignments, etc.</w:t>
      </w:r>
    </w:p>
    <w:p w14:paraId="43DA5AE0" w14:textId="77777777" w:rsidR="000A2960" w:rsidRPr="000A2960" w:rsidRDefault="000A2960" w:rsidP="000A2960">
      <w:pPr>
        <w:rPr>
          <w:rFonts w:ascii="Arial" w:hAnsi="Arial" w:cs="Arial"/>
        </w:rPr>
      </w:pPr>
    </w:p>
    <w:p w14:paraId="7E6EE764" w14:textId="1B63213B" w:rsidR="000A2960" w:rsidRPr="000A2960" w:rsidRDefault="000A2960" w:rsidP="000A2960">
      <w:pPr>
        <w:rPr>
          <w:rFonts w:ascii="Arial" w:hAnsi="Arial" w:cs="Arial"/>
          <w:b/>
        </w:rPr>
      </w:pPr>
      <w:r w:rsidRPr="000A2960">
        <w:rPr>
          <w:rFonts w:ascii="Arial" w:hAnsi="Arial" w:cs="Arial"/>
          <w:b/>
        </w:rPr>
        <w:t>Communication</w:t>
      </w:r>
      <w:r w:rsidRPr="000A2960">
        <w:rPr>
          <w:rFonts w:ascii="Arial" w:hAnsi="Arial" w:cs="Arial"/>
          <w:b/>
        </w:rPr>
        <w:tab/>
      </w:r>
    </w:p>
    <w:p w14:paraId="7FAFF085" w14:textId="77777777" w:rsidR="000A2960" w:rsidRPr="000A2960" w:rsidRDefault="000A2960" w:rsidP="000A296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Organizes the communication - Clarifies purpose and importance; stresses major points; follows a logical sequence.</w:t>
      </w:r>
    </w:p>
    <w:p w14:paraId="1BAB0EA3" w14:textId="77777777" w:rsidR="000A2960" w:rsidRPr="000A2960" w:rsidRDefault="000A2960" w:rsidP="000A296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Maintains audience attention - Keeps the audience engaged through use of techniques such as analogies, illustrations, humor, an appealing style, body language, and voice inflection.</w:t>
      </w:r>
    </w:p>
    <w:p w14:paraId="0C5D417C" w14:textId="77777777" w:rsidR="000A2960" w:rsidRPr="000A2960" w:rsidRDefault="000A2960" w:rsidP="000A296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Adjusts to the audience - Frames messages in line with audience experience, background, and expectations; uses terms, examples, and analogies that are meaningful to the audience.</w:t>
      </w:r>
    </w:p>
    <w:p w14:paraId="70A5E359" w14:textId="77777777" w:rsidR="000A2960" w:rsidRPr="000A2960" w:rsidRDefault="000A2960" w:rsidP="000A296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Ensures understanding - Seeks input from audience; checks understanding; presents message in different ways to enhance understanding.</w:t>
      </w:r>
    </w:p>
    <w:p w14:paraId="270FBB1B" w14:textId="77777777" w:rsidR="000A2960" w:rsidRPr="000A2960" w:rsidRDefault="000A2960" w:rsidP="000A296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Comprehends communication from others - Attends to messages from others; correctly interprets messages and responds appropriately.</w:t>
      </w:r>
    </w:p>
    <w:p w14:paraId="2189B255" w14:textId="77777777" w:rsidR="000A2960" w:rsidRPr="000A2960" w:rsidRDefault="000A2960" w:rsidP="000A296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Makes complex ideas or situations clear, simple and understandable, explores different lines of thought; views situations from multiple perspectives; Recognizes patterns, sees discrepancies, missing pieces and trends, examines numerous potential solutions and evaluates each before accepting any alternatives.</w:t>
      </w:r>
    </w:p>
    <w:p w14:paraId="3A8B3135" w14:textId="77777777" w:rsidR="000A2960" w:rsidRPr="000A2960" w:rsidRDefault="000A2960" w:rsidP="000A2960">
      <w:pPr>
        <w:rPr>
          <w:rFonts w:ascii="Arial" w:hAnsi="Arial" w:cs="Arial"/>
        </w:rPr>
      </w:pPr>
    </w:p>
    <w:p w14:paraId="08EB9F4A" w14:textId="77777777" w:rsidR="000A2960" w:rsidRPr="000A2960" w:rsidRDefault="000A2960" w:rsidP="000A2960">
      <w:pPr>
        <w:rPr>
          <w:rFonts w:ascii="Arial" w:hAnsi="Arial" w:cs="Arial"/>
        </w:rPr>
      </w:pPr>
    </w:p>
    <w:p w14:paraId="524A95F9" w14:textId="77777777" w:rsidR="000A2960" w:rsidRPr="000A2960" w:rsidRDefault="000A2960" w:rsidP="000A2960">
      <w:pPr>
        <w:rPr>
          <w:rFonts w:ascii="Arial" w:hAnsi="Arial" w:cs="Arial"/>
          <w:b/>
        </w:rPr>
      </w:pPr>
    </w:p>
    <w:p w14:paraId="4A000789" w14:textId="44FEA103" w:rsidR="000A2960" w:rsidRPr="000A2960" w:rsidRDefault="000A2960" w:rsidP="000A2960">
      <w:pPr>
        <w:rPr>
          <w:rFonts w:ascii="Arial" w:hAnsi="Arial" w:cs="Arial"/>
          <w:b/>
        </w:rPr>
      </w:pPr>
      <w:r w:rsidRPr="000A2960">
        <w:rPr>
          <w:rFonts w:ascii="Arial" w:hAnsi="Arial" w:cs="Arial"/>
          <w:b/>
        </w:rPr>
        <w:t>Building Trust and Gaining Commitment</w:t>
      </w:r>
      <w:r w:rsidRPr="000A2960">
        <w:rPr>
          <w:rFonts w:ascii="Arial" w:hAnsi="Arial" w:cs="Arial"/>
          <w:b/>
        </w:rPr>
        <w:tab/>
      </w:r>
    </w:p>
    <w:p w14:paraId="7E2DE5B6" w14:textId="77777777" w:rsidR="000A2960" w:rsidRPr="000A2960" w:rsidRDefault="000A2960" w:rsidP="000A296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Opens discussions effectively - Describes expectations, goals, requests, or future states in a way that provides clarity and excites interest; Shares thoughts, feelings, and rationale so that others understand personal positions.</w:t>
      </w:r>
    </w:p>
    <w:p w14:paraId="41D27A3E" w14:textId="77777777" w:rsidR="000A2960" w:rsidRPr="000A2960" w:rsidRDefault="000A2960" w:rsidP="000A296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 xml:space="preserve">Develops ideas - Presents own ideas; seeks and develops suggestions of others; makes procedural suggestions.  </w:t>
      </w:r>
    </w:p>
    <w:p w14:paraId="42A87191" w14:textId="77777777" w:rsidR="000A2960" w:rsidRPr="000A2960" w:rsidRDefault="000A2960" w:rsidP="000A296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Summarizes outcomes of discussions and establishes next steps if needed. Ensures that the situation/issue at hand is understood.</w:t>
      </w:r>
    </w:p>
    <w:p w14:paraId="5319A7BC" w14:textId="77777777" w:rsidR="000A2960" w:rsidRPr="000A2960" w:rsidRDefault="000A2960" w:rsidP="000A2960">
      <w:pPr>
        <w:rPr>
          <w:rFonts w:ascii="Arial" w:hAnsi="Arial" w:cs="Arial"/>
        </w:rPr>
      </w:pPr>
    </w:p>
    <w:p w14:paraId="57832670" w14:textId="7773BBFD" w:rsidR="000A2960" w:rsidRPr="000A2960" w:rsidRDefault="000A2960" w:rsidP="000A2960">
      <w:pPr>
        <w:rPr>
          <w:rFonts w:ascii="Arial" w:hAnsi="Arial" w:cs="Arial"/>
          <w:b/>
        </w:rPr>
      </w:pPr>
      <w:r w:rsidRPr="000A2960">
        <w:rPr>
          <w:rFonts w:ascii="Arial" w:hAnsi="Arial" w:cs="Arial"/>
          <w:b/>
        </w:rPr>
        <w:t>Coaching and Developing Others</w:t>
      </w:r>
      <w:r w:rsidRPr="000A2960">
        <w:rPr>
          <w:rFonts w:ascii="Arial" w:hAnsi="Arial" w:cs="Arial"/>
          <w:b/>
        </w:rPr>
        <w:tab/>
      </w:r>
    </w:p>
    <w:p w14:paraId="5D668402" w14:textId="77777777" w:rsidR="000A2960" w:rsidRPr="000A2960" w:rsidRDefault="000A2960" w:rsidP="000A296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Establishes and maintains training as required by management.</w:t>
      </w:r>
    </w:p>
    <w:p w14:paraId="40E31B17" w14:textId="77777777" w:rsidR="000A2960" w:rsidRPr="000A2960" w:rsidRDefault="000A2960" w:rsidP="000A296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 xml:space="preserve">Clarifies the current situation - Provides instruction and expected behaviors, knowledge, and level of proficiency by seeking and giving in-formation and checking for understanding.  </w:t>
      </w:r>
    </w:p>
    <w:p w14:paraId="63931D71" w14:textId="77777777" w:rsidR="000A2960" w:rsidRPr="000A2960" w:rsidRDefault="000A2960" w:rsidP="000A296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Uses key principles - Establishes good interpersonal relationships by helping people feel valued, appreciated, and included in discussions (enhances self-esteem, empathizes, involves, discloses, supports).</w:t>
      </w:r>
    </w:p>
    <w:p w14:paraId="1DDD5AF5" w14:textId="77777777" w:rsidR="000A2960" w:rsidRPr="000A2960" w:rsidRDefault="000A2960" w:rsidP="000A296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Collaboratively establishes development goals and plans - Works with individuals to identify areas for development, understand need for improvement, and jointly set specific development goals.</w:t>
      </w:r>
    </w:p>
    <w:p w14:paraId="4FF739DA" w14:textId="77777777" w:rsidR="000A2960" w:rsidRPr="000A2960" w:rsidRDefault="000A2960" w:rsidP="000A296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Monitors progress - Gives individuals’ specific feedback on their performance related to established goals; highlights key positive and negative performance issues; adjusts plans to ensure development.</w:t>
      </w:r>
    </w:p>
    <w:p w14:paraId="5A7339A9" w14:textId="77777777" w:rsidR="000A2960" w:rsidRPr="000A2960" w:rsidRDefault="000A2960" w:rsidP="000A296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Leads by example – Models the behaviors, knowledge and practices; Explains and demonstrates the characteristics that are expected of the individual who is being coached. Encourages questions to ensure understanding.</w:t>
      </w:r>
    </w:p>
    <w:p w14:paraId="1177DD97" w14:textId="77777777" w:rsidR="000A2960" w:rsidRPr="000A2960" w:rsidRDefault="000A2960" w:rsidP="000A2960">
      <w:pPr>
        <w:rPr>
          <w:rFonts w:ascii="Arial" w:hAnsi="Arial" w:cs="Arial"/>
        </w:rPr>
      </w:pPr>
    </w:p>
    <w:p w14:paraId="50B1D4C3" w14:textId="2DFFD930" w:rsidR="000A2960" w:rsidRPr="000A2960" w:rsidRDefault="000A2960" w:rsidP="000A2960">
      <w:pPr>
        <w:rPr>
          <w:rFonts w:ascii="Arial" w:hAnsi="Arial" w:cs="Arial"/>
          <w:b/>
        </w:rPr>
      </w:pPr>
      <w:r w:rsidRPr="000A2960">
        <w:rPr>
          <w:rFonts w:ascii="Arial" w:hAnsi="Arial" w:cs="Arial"/>
          <w:b/>
        </w:rPr>
        <w:t xml:space="preserve">Managing Conflict </w:t>
      </w:r>
      <w:r w:rsidRPr="000A2960">
        <w:rPr>
          <w:rFonts w:ascii="Arial" w:hAnsi="Arial" w:cs="Arial"/>
          <w:b/>
        </w:rPr>
        <w:tab/>
      </w:r>
    </w:p>
    <w:p w14:paraId="513C1A33" w14:textId="77777777" w:rsidR="000A2960" w:rsidRPr="000A2960" w:rsidRDefault="000A2960" w:rsidP="000A296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Opens discussions effectively - Establishes a clear and compelling rationale for resolving the conflict. Not afraid to address conflict as it arises, in fact looks at conflict as an opportunity.</w:t>
      </w:r>
    </w:p>
    <w:p w14:paraId="09C5FCCF" w14:textId="77777777" w:rsidR="000A2960" w:rsidRPr="000A2960" w:rsidRDefault="000A2960" w:rsidP="000A296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 xml:space="preserve">Remains open to all sides - Objectively views the conflict from all sides.  </w:t>
      </w:r>
    </w:p>
    <w:p w14:paraId="0B80425B" w14:textId="77777777" w:rsidR="000A2960" w:rsidRPr="000A2960" w:rsidRDefault="000A2960" w:rsidP="000A296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 xml:space="preserve">Skilled at focused listening – Practices attentive and active listening.  Accurately restates the opinions of others even when he/she disagrees.  </w:t>
      </w:r>
    </w:p>
    <w:p w14:paraId="527E5687" w14:textId="77777777" w:rsidR="000A2960" w:rsidRPr="000A2960" w:rsidRDefault="000A2960" w:rsidP="000A296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Stays focused on resolution – Productively uses time effectively when under stress; takes positive action to resolve conflicts and address the issues; summarizes agreements and required actions.</w:t>
      </w:r>
    </w:p>
    <w:p w14:paraId="53CA5F18" w14:textId="77777777" w:rsidR="000A2960" w:rsidRPr="000A2960" w:rsidRDefault="000A2960" w:rsidP="000A2960">
      <w:pPr>
        <w:rPr>
          <w:rFonts w:ascii="Arial" w:hAnsi="Arial" w:cs="Arial"/>
        </w:rPr>
      </w:pPr>
    </w:p>
    <w:p w14:paraId="15AF04B2" w14:textId="77777777" w:rsidR="000A2960" w:rsidRPr="000A2960" w:rsidRDefault="000A2960" w:rsidP="000A2960">
      <w:pPr>
        <w:rPr>
          <w:rFonts w:ascii="Arial" w:hAnsi="Arial" w:cs="Arial"/>
          <w:b/>
        </w:rPr>
      </w:pPr>
      <w:r w:rsidRPr="000A2960">
        <w:rPr>
          <w:rFonts w:ascii="Arial" w:hAnsi="Arial" w:cs="Arial"/>
          <w:b/>
        </w:rPr>
        <w:t>Safety Awareness and Security</w:t>
      </w:r>
      <w:r w:rsidRPr="000A2960">
        <w:rPr>
          <w:rFonts w:ascii="Arial" w:hAnsi="Arial" w:cs="Arial"/>
          <w:b/>
        </w:rPr>
        <w:tab/>
      </w:r>
    </w:p>
    <w:p w14:paraId="7653E67F" w14:textId="77777777" w:rsidR="000A2960" w:rsidRPr="000A2960" w:rsidRDefault="000A2960" w:rsidP="000A2960">
      <w:pPr>
        <w:rPr>
          <w:rFonts w:ascii="Arial" w:hAnsi="Arial" w:cs="Arial"/>
        </w:rPr>
      </w:pPr>
    </w:p>
    <w:p w14:paraId="0BBE7B12" w14:textId="77777777" w:rsidR="000A2960" w:rsidRPr="000A2960" w:rsidRDefault="000A2960" w:rsidP="000A296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lastRenderedPageBreak/>
        <w:t xml:space="preserve">Identifies safety issues and problems - Detects hazardous working conditions and safety problems: checks equipment and/or work area regularly. </w:t>
      </w:r>
    </w:p>
    <w:p w14:paraId="2584086E" w14:textId="77777777" w:rsidR="000A2960" w:rsidRPr="000A2960" w:rsidRDefault="000A2960" w:rsidP="000A296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Maintains and ensures compliance with safety and security policies - Places higher priority on team or organization goals than on own goals.</w:t>
      </w:r>
    </w:p>
    <w:p w14:paraId="554421DA" w14:textId="77777777" w:rsidR="000A2960" w:rsidRPr="000A2960" w:rsidRDefault="000A2960" w:rsidP="000A296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Takes corrective action - Reports or corrects unsafe working conditions; makes recommendations and/or improves safety and security procedures; enforces safety regulations and procedures.</w:t>
      </w:r>
    </w:p>
    <w:p w14:paraId="31D38362" w14:textId="77777777" w:rsidR="000A2960" w:rsidRPr="000A2960" w:rsidRDefault="000A2960" w:rsidP="000A296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Monitors the corrective action - Monitors safety or security issues after taking corrective action and ensures continued compliance.</w:t>
      </w:r>
    </w:p>
    <w:p w14:paraId="1A64229E" w14:textId="77777777" w:rsidR="000A2960" w:rsidRPr="000A2960" w:rsidRDefault="000A2960" w:rsidP="000A296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Establishes and maintains training as required by management. Regularly schedule meetings to discuss safety issues.</w:t>
      </w:r>
    </w:p>
    <w:p w14:paraId="0E90BCFA" w14:textId="77777777" w:rsidR="000A2960" w:rsidRPr="000A2960" w:rsidRDefault="000A2960" w:rsidP="000A2960">
      <w:pPr>
        <w:rPr>
          <w:rFonts w:ascii="Arial" w:hAnsi="Arial" w:cs="Arial"/>
        </w:rPr>
      </w:pPr>
    </w:p>
    <w:p w14:paraId="7C423BAF" w14:textId="4B3BDF14" w:rsidR="000A2960" w:rsidRPr="000A2960" w:rsidRDefault="000A2960" w:rsidP="000A2960">
      <w:pPr>
        <w:rPr>
          <w:rFonts w:ascii="Arial" w:hAnsi="Arial" w:cs="Arial"/>
          <w:b/>
        </w:rPr>
      </w:pPr>
      <w:r w:rsidRPr="000A2960">
        <w:rPr>
          <w:rFonts w:ascii="Arial" w:hAnsi="Arial" w:cs="Arial"/>
          <w:b/>
        </w:rPr>
        <w:t>Work Standards</w:t>
      </w:r>
      <w:r w:rsidRPr="000A2960">
        <w:rPr>
          <w:rFonts w:ascii="Arial" w:hAnsi="Arial" w:cs="Arial"/>
          <w:b/>
        </w:rPr>
        <w:tab/>
      </w:r>
    </w:p>
    <w:p w14:paraId="13F8A7A8" w14:textId="77777777" w:rsidR="000A2960" w:rsidRPr="000A2960" w:rsidRDefault="000A2960" w:rsidP="000A296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Sets standards for excellence - Establishes criteria and/or work procedures to achieve a high level of quality, productivity, or service.</w:t>
      </w:r>
    </w:p>
    <w:p w14:paraId="45448DE8" w14:textId="77777777" w:rsidR="000A2960" w:rsidRPr="000A2960" w:rsidRDefault="000A2960" w:rsidP="000A296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Takes responsibility and encourages others to take responsibility- Accepts responsibility for outcomes (positive or negative) of one’s work; admits mistakes and refocuses efforts when appropriate. Provides encouragement and support to others in accepting responsibility. Holds individuals accountable for job responsibilities or actions.</w:t>
      </w:r>
    </w:p>
    <w:p w14:paraId="7204C7C2" w14:textId="77777777" w:rsidR="000A2960" w:rsidRPr="000A2960" w:rsidRDefault="000A2960" w:rsidP="000A296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 xml:space="preserve">Follows procedures, </w:t>
      </w:r>
      <w:proofErr w:type="gramStart"/>
      <w:r w:rsidRPr="000A2960">
        <w:rPr>
          <w:rFonts w:ascii="Arial" w:hAnsi="Arial" w:cs="Arial"/>
        </w:rPr>
        <w:t>takes action</w:t>
      </w:r>
      <w:proofErr w:type="gramEnd"/>
      <w:r w:rsidRPr="000A2960">
        <w:rPr>
          <w:rFonts w:ascii="Arial" w:hAnsi="Arial" w:cs="Arial"/>
        </w:rPr>
        <w:t xml:space="preserve"> accurately and carefully follows established procedures for completing work tasks. Initiates action to correct quality problems or notifies others of quality issues as appropriate. </w:t>
      </w:r>
    </w:p>
    <w:p w14:paraId="3C704C72" w14:textId="77777777" w:rsidR="000A2960" w:rsidRPr="000A2960" w:rsidRDefault="000A2960" w:rsidP="000A2960">
      <w:pPr>
        <w:rPr>
          <w:rFonts w:ascii="Arial" w:hAnsi="Arial" w:cs="Arial"/>
        </w:rPr>
      </w:pPr>
    </w:p>
    <w:p w14:paraId="76C94D82" w14:textId="52E9D788" w:rsidR="000A2960" w:rsidRPr="000A2960" w:rsidRDefault="000A2960" w:rsidP="000A2960">
      <w:pPr>
        <w:rPr>
          <w:rFonts w:ascii="Arial" w:hAnsi="Arial" w:cs="Arial"/>
          <w:b/>
        </w:rPr>
      </w:pPr>
      <w:r w:rsidRPr="000A2960">
        <w:rPr>
          <w:rFonts w:ascii="Arial" w:hAnsi="Arial" w:cs="Arial"/>
          <w:b/>
        </w:rPr>
        <w:t>Quality Orientation</w:t>
      </w:r>
      <w:r w:rsidRPr="000A2960">
        <w:rPr>
          <w:rFonts w:ascii="Arial" w:hAnsi="Arial" w:cs="Arial"/>
          <w:b/>
        </w:rPr>
        <w:tab/>
      </w:r>
    </w:p>
    <w:p w14:paraId="23AF5B41" w14:textId="77777777" w:rsidR="000A2960" w:rsidRPr="000A2960" w:rsidRDefault="000A2960" w:rsidP="000A296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Follows procedures - Accurately and carefully follows established procedures for completing work tasks.</w:t>
      </w:r>
    </w:p>
    <w:p w14:paraId="194C9D2A" w14:textId="77777777" w:rsidR="000A2960" w:rsidRPr="000A2960" w:rsidRDefault="000A2960" w:rsidP="000A296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Ensures high-quality output – Oversees personal and team job processes, tasks, and work products to ensure freedom from errors, omissions, or defects.</w:t>
      </w:r>
    </w:p>
    <w:p w14:paraId="2B3611DA" w14:textId="77777777" w:rsidR="000A2960" w:rsidRPr="000A2960" w:rsidRDefault="000A2960" w:rsidP="000A2960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proofErr w:type="gramStart"/>
      <w:r w:rsidRPr="000A2960">
        <w:rPr>
          <w:rFonts w:ascii="Arial" w:hAnsi="Arial" w:cs="Arial"/>
        </w:rPr>
        <w:t>Takes action</w:t>
      </w:r>
      <w:proofErr w:type="gramEnd"/>
      <w:r w:rsidRPr="000A2960">
        <w:rPr>
          <w:rFonts w:ascii="Arial" w:hAnsi="Arial" w:cs="Arial"/>
        </w:rPr>
        <w:t xml:space="preserve"> - Initiates action to correct quality problems and notifies others of quality issues as appropriate.</w:t>
      </w:r>
    </w:p>
    <w:p w14:paraId="54579782" w14:textId="77777777" w:rsidR="000A2960" w:rsidRPr="000A2960" w:rsidRDefault="000A2960" w:rsidP="000A2960">
      <w:pPr>
        <w:rPr>
          <w:rFonts w:ascii="Arial" w:hAnsi="Arial" w:cs="Arial"/>
        </w:rPr>
      </w:pPr>
    </w:p>
    <w:p w14:paraId="3F5C42B9" w14:textId="77777777" w:rsidR="000A2960" w:rsidRPr="000A2960" w:rsidRDefault="000A2960" w:rsidP="000A2960">
      <w:pPr>
        <w:rPr>
          <w:rFonts w:ascii="Arial" w:hAnsi="Arial" w:cs="Arial"/>
        </w:rPr>
      </w:pPr>
      <w:r w:rsidRPr="000A2960">
        <w:rPr>
          <w:rFonts w:ascii="Arial" w:hAnsi="Arial" w:cs="Arial"/>
        </w:rPr>
        <w:t>Perform other duties as assigned. Adhere to the rules and regulations as set forth in the Employee Handbook.</w:t>
      </w:r>
    </w:p>
    <w:p w14:paraId="51788DA5" w14:textId="77777777" w:rsidR="000A2960" w:rsidRPr="000A2960" w:rsidRDefault="000A2960" w:rsidP="000A2960">
      <w:pPr>
        <w:rPr>
          <w:rFonts w:ascii="Arial" w:hAnsi="Arial" w:cs="Arial"/>
        </w:rPr>
      </w:pPr>
    </w:p>
    <w:p w14:paraId="37C4766C" w14:textId="6FFE715E" w:rsidR="000A2960" w:rsidRPr="000A2960" w:rsidRDefault="000A2960" w:rsidP="000A2960">
      <w:pPr>
        <w:rPr>
          <w:rFonts w:ascii="Arial" w:hAnsi="Arial" w:cs="Arial"/>
          <w:b/>
        </w:rPr>
      </w:pPr>
      <w:r w:rsidRPr="000A2960">
        <w:rPr>
          <w:rFonts w:ascii="Arial" w:hAnsi="Arial" w:cs="Arial"/>
          <w:b/>
        </w:rPr>
        <w:t>Job Requirements:</w:t>
      </w:r>
    </w:p>
    <w:p w14:paraId="06FFDE76" w14:textId="77777777" w:rsidR="000A2960" w:rsidRPr="000A2960" w:rsidRDefault="000A2960" w:rsidP="000A296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Education: High school diploma/GED required (Associate’s degree preferred).</w:t>
      </w:r>
    </w:p>
    <w:p w14:paraId="21060473" w14:textId="77777777" w:rsidR="000A2960" w:rsidRPr="000A2960" w:rsidRDefault="000A2960" w:rsidP="000A296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A2960">
        <w:rPr>
          <w:rFonts w:ascii="Arial" w:hAnsi="Arial" w:cs="Arial"/>
        </w:rPr>
        <w:t>Experience: Minimum 1 year in similar position (3 years preferred). Minimum 2 years in progressive position (3 years preferred). Dispatch/Driving/Customer Service experience preferred. Wholesale distribution experience preferred.</w:t>
      </w:r>
    </w:p>
    <w:p w14:paraId="5F88AE13" w14:textId="60115A2A" w:rsidR="00AE3EC8" w:rsidRPr="004618D9" w:rsidRDefault="00B13507" w:rsidP="000A2960">
      <w:pPr>
        <w:rPr>
          <w:rFonts w:ascii="Arial" w:hAnsi="Arial" w:cs="Arial"/>
        </w:rPr>
      </w:pPr>
    </w:p>
    <w:sectPr w:rsidR="00AE3EC8" w:rsidRPr="004618D9" w:rsidSect="00C5153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26D53" w14:textId="77777777" w:rsidR="00B13507" w:rsidRDefault="00B13507" w:rsidP="00A1502F">
      <w:r>
        <w:separator/>
      </w:r>
    </w:p>
  </w:endnote>
  <w:endnote w:type="continuationSeparator" w:id="0">
    <w:p w14:paraId="073B84F3" w14:textId="77777777" w:rsidR="00B13507" w:rsidRDefault="00B13507" w:rsidP="00A1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2961" w14:textId="2C2BFD8B" w:rsidR="00A1502F" w:rsidRDefault="00A1502F" w:rsidP="00A1502F">
    <w:pPr>
      <w:pStyle w:val="Footer"/>
      <w:jc w:val="center"/>
    </w:pPr>
    <w:r>
      <w:rPr>
        <w:noProof/>
      </w:rPr>
      <w:drawing>
        <wp:inline distT="0" distB="0" distL="0" distR="0" wp14:anchorId="2EAA98E9" wp14:editId="0D6F20A9">
          <wp:extent cx="2082800" cy="698500"/>
          <wp:effectExtent l="0" t="0" r="0" b="0"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B68D8" w14:textId="77777777" w:rsidR="00B13507" w:rsidRDefault="00B13507" w:rsidP="00A1502F">
      <w:r>
        <w:separator/>
      </w:r>
    </w:p>
  </w:footnote>
  <w:footnote w:type="continuationSeparator" w:id="0">
    <w:p w14:paraId="317DBC08" w14:textId="77777777" w:rsidR="00B13507" w:rsidRDefault="00B13507" w:rsidP="00A1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C78D" w14:textId="22601989" w:rsidR="00A1502F" w:rsidRDefault="00A1502F" w:rsidP="00A1502F">
    <w:pPr>
      <w:pStyle w:val="Header"/>
      <w:jc w:val="center"/>
    </w:pPr>
    <w:r>
      <w:rPr>
        <w:noProof/>
      </w:rPr>
      <w:drawing>
        <wp:inline distT="0" distB="0" distL="0" distR="0" wp14:anchorId="1354A84A" wp14:editId="2C38EA5C">
          <wp:extent cx="1079500" cy="1079500"/>
          <wp:effectExtent l="0" t="0" r="0" b="0"/>
          <wp:docPr id="1" name="Picture 1" descr="A picture containing sitting,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itting, peop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C05783" w14:textId="77777777" w:rsidR="00A1502F" w:rsidRDefault="00A15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73F"/>
    <w:multiLevelType w:val="hybridMultilevel"/>
    <w:tmpl w:val="1796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112"/>
    <w:multiLevelType w:val="hybridMultilevel"/>
    <w:tmpl w:val="FF9A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02EE"/>
    <w:multiLevelType w:val="hybridMultilevel"/>
    <w:tmpl w:val="0B62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1012"/>
    <w:multiLevelType w:val="hybridMultilevel"/>
    <w:tmpl w:val="6EB4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A0BF9"/>
    <w:multiLevelType w:val="hybridMultilevel"/>
    <w:tmpl w:val="06FC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18C9"/>
    <w:multiLevelType w:val="hybridMultilevel"/>
    <w:tmpl w:val="104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462F9"/>
    <w:multiLevelType w:val="hybridMultilevel"/>
    <w:tmpl w:val="92A8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C3E0D"/>
    <w:multiLevelType w:val="hybridMultilevel"/>
    <w:tmpl w:val="54E2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8027C"/>
    <w:multiLevelType w:val="hybridMultilevel"/>
    <w:tmpl w:val="E3A2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F5AEB"/>
    <w:multiLevelType w:val="hybridMultilevel"/>
    <w:tmpl w:val="4C3C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80D25"/>
    <w:multiLevelType w:val="hybridMultilevel"/>
    <w:tmpl w:val="ECC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20724"/>
    <w:multiLevelType w:val="hybridMultilevel"/>
    <w:tmpl w:val="1E0C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0231F"/>
    <w:multiLevelType w:val="hybridMultilevel"/>
    <w:tmpl w:val="0C64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11527"/>
    <w:multiLevelType w:val="hybridMultilevel"/>
    <w:tmpl w:val="5852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01D0E"/>
    <w:multiLevelType w:val="hybridMultilevel"/>
    <w:tmpl w:val="D3F4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2290B"/>
    <w:multiLevelType w:val="hybridMultilevel"/>
    <w:tmpl w:val="8B6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65123"/>
    <w:multiLevelType w:val="hybridMultilevel"/>
    <w:tmpl w:val="FA74F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143790"/>
    <w:multiLevelType w:val="hybridMultilevel"/>
    <w:tmpl w:val="949E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15FBD"/>
    <w:multiLevelType w:val="hybridMultilevel"/>
    <w:tmpl w:val="292C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F62E3"/>
    <w:multiLevelType w:val="hybridMultilevel"/>
    <w:tmpl w:val="E42E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41878"/>
    <w:multiLevelType w:val="hybridMultilevel"/>
    <w:tmpl w:val="BB68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D7802"/>
    <w:multiLevelType w:val="hybridMultilevel"/>
    <w:tmpl w:val="EF02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42A5D"/>
    <w:multiLevelType w:val="hybridMultilevel"/>
    <w:tmpl w:val="C75A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63333"/>
    <w:multiLevelType w:val="hybridMultilevel"/>
    <w:tmpl w:val="D062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565D6"/>
    <w:multiLevelType w:val="hybridMultilevel"/>
    <w:tmpl w:val="25DC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23B5E"/>
    <w:multiLevelType w:val="hybridMultilevel"/>
    <w:tmpl w:val="A3B6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813B2"/>
    <w:multiLevelType w:val="hybridMultilevel"/>
    <w:tmpl w:val="8604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15055"/>
    <w:multiLevelType w:val="hybridMultilevel"/>
    <w:tmpl w:val="35C0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56215"/>
    <w:multiLevelType w:val="hybridMultilevel"/>
    <w:tmpl w:val="0CDE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22E42"/>
    <w:multiLevelType w:val="hybridMultilevel"/>
    <w:tmpl w:val="B0CC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D0C8D"/>
    <w:multiLevelType w:val="hybridMultilevel"/>
    <w:tmpl w:val="7324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808F9"/>
    <w:multiLevelType w:val="hybridMultilevel"/>
    <w:tmpl w:val="F23C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73EE0"/>
    <w:multiLevelType w:val="hybridMultilevel"/>
    <w:tmpl w:val="BEB2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457A8"/>
    <w:multiLevelType w:val="hybridMultilevel"/>
    <w:tmpl w:val="21C4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853D0"/>
    <w:multiLevelType w:val="hybridMultilevel"/>
    <w:tmpl w:val="A8A2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E6C4C"/>
    <w:multiLevelType w:val="hybridMultilevel"/>
    <w:tmpl w:val="E54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16"/>
  </w:num>
  <w:num w:numId="5">
    <w:abstractNumId w:val="35"/>
  </w:num>
  <w:num w:numId="6">
    <w:abstractNumId w:val="1"/>
  </w:num>
  <w:num w:numId="7">
    <w:abstractNumId w:val="32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28"/>
  </w:num>
  <w:num w:numId="13">
    <w:abstractNumId w:val="23"/>
  </w:num>
  <w:num w:numId="14">
    <w:abstractNumId w:val="5"/>
  </w:num>
  <w:num w:numId="15">
    <w:abstractNumId w:val="6"/>
  </w:num>
  <w:num w:numId="16">
    <w:abstractNumId w:val="34"/>
  </w:num>
  <w:num w:numId="17">
    <w:abstractNumId w:val="25"/>
  </w:num>
  <w:num w:numId="18">
    <w:abstractNumId w:val="31"/>
  </w:num>
  <w:num w:numId="19">
    <w:abstractNumId w:val="17"/>
  </w:num>
  <w:num w:numId="20">
    <w:abstractNumId w:val="2"/>
  </w:num>
  <w:num w:numId="21">
    <w:abstractNumId w:val="30"/>
  </w:num>
  <w:num w:numId="22">
    <w:abstractNumId w:val="18"/>
  </w:num>
  <w:num w:numId="23">
    <w:abstractNumId w:val="19"/>
  </w:num>
  <w:num w:numId="24">
    <w:abstractNumId w:val="10"/>
  </w:num>
  <w:num w:numId="25">
    <w:abstractNumId w:val="33"/>
  </w:num>
  <w:num w:numId="26">
    <w:abstractNumId w:val="29"/>
  </w:num>
  <w:num w:numId="27">
    <w:abstractNumId w:val="9"/>
  </w:num>
  <w:num w:numId="28">
    <w:abstractNumId w:val="15"/>
  </w:num>
  <w:num w:numId="29">
    <w:abstractNumId w:val="14"/>
  </w:num>
  <w:num w:numId="30">
    <w:abstractNumId w:val="7"/>
  </w:num>
  <w:num w:numId="31">
    <w:abstractNumId w:val="4"/>
  </w:num>
  <w:num w:numId="32">
    <w:abstractNumId w:val="26"/>
  </w:num>
  <w:num w:numId="33">
    <w:abstractNumId w:val="0"/>
  </w:num>
  <w:num w:numId="34">
    <w:abstractNumId w:val="22"/>
  </w:num>
  <w:num w:numId="35">
    <w:abstractNumId w:val="20"/>
  </w:num>
  <w:num w:numId="36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B"/>
    <w:rsid w:val="00016F2A"/>
    <w:rsid w:val="0003178F"/>
    <w:rsid w:val="00032B32"/>
    <w:rsid w:val="00033938"/>
    <w:rsid w:val="000379C7"/>
    <w:rsid w:val="00040B3F"/>
    <w:rsid w:val="0004672A"/>
    <w:rsid w:val="00052B46"/>
    <w:rsid w:val="000720E5"/>
    <w:rsid w:val="00073358"/>
    <w:rsid w:val="00075F99"/>
    <w:rsid w:val="000A2960"/>
    <w:rsid w:val="000A6F12"/>
    <w:rsid w:val="000A717F"/>
    <w:rsid w:val="000B0126"/>
    <w:rsid w:val="000C6E9F"/>
    <w:rsid w:val="000D12DB"/>
    <w:rsid w:val="00102304"/>
    <w:rsid w:val="0010440F"/>
    <w:rsid w:val="0011535D"/>
    <w:rsid w:val="00121EC7"/>
    <w:rsid w:val="00147CB7"/>
    <w:rsid w:val="00150A1C"/>
    <w:rsid w:val="00152313"/>
    <w:rsid w:val="00181F6F"/>
    <w:rsid w:val="00185436"/>
    <w:rsid w:val="0019290E"/>
    <w:rsid w:val="0019524E"/>
    <w:rsid w:val="001A3521"/>
    <w:rsid w:val="001A3629"/>
    <w:rsid w:val="001A6460"/>
    <w:rsid w:val="001C1798"/>
    <w:rsid w:val="001D6C35"/>
    <w:rsid w:val="001E48EB"/>
    <w:rsid w:val="001F180E"/>
    <w:rsid w:val="001F7043"/>
    <w:rsid w:val="00204231"/>
    <w:rsid w:val="002042E8"/>
    <w:rsid w:val="00204412"/>
    <w:rsid w:val="002125A5"/>
    <w:rsid w:val="00236CEE"/>
    <w:rsid w:val="002559B3"/>
    <w:rsid w:val="0025794F"/>
    <w:rsid w:val="002627C8"/>
    <w:rsid w:val="00271913"/>
    <w:rsid w:val="0028425F"/>
    <w:rsid w:val="00292D43"/>
    <w:rsid w:val="00296DF0"/>
    <w:rsid w:val="00297644"/>
    <w:rsid w:val="00297C25"/>
    <w:rsid w:val="002A46E9"/>
    <w:rsid w:val="002B553E"/>
    <w:rsid w:val="002C1EAC"/>
    <w:rsid w:val="002E1B79"/>
    <w:rsid w:val="00304514"/>
    <w:rsid w:val="0030651E"/>
    <w:rsid w:val="003346C8"/>
    <w:rsid w:val="00335985"/>
    <w:rsid w:val="00344D45"/>
    <w:rsid w:val="00354290"/>
    <w:rsid w:val="003724B7"/>
    <w:rsid w:val="003B1CC1"/>
    <w:rsid w:val="003B23B1"/>
    <w:rsid w:val="003B3325"/>
    <w:rsid w:val="003B37B1"/>
    <w:rsid w:val="003B42C7"/>
    <w:rsid w:val="003C14E3"/>
    <w:rsid w:val="003D1DC9"/>
    <w:rsid w:val="003D5672"/>
    <w:rsid w:val="003D7471"/>
    <w:rsid w:val="003F5334"/>
    <w:rsid w:val="003F7C78"/>
    <w:rsid w:val="00406B1C"/>
    <w:rsid w:val="00411AB1"/>
    <w:rsid w:val="0044505F"/>
    <w:rsid w:val="0045524E"/>
    <w:rsid w:val="00455458"/>
    <w:rsid w:val="004618D9"/>
    <w:rsid w:val="00481DA5"/>
    <w:rsid w:val="00491E52"/>
    <w:rsid w:val="0049385A"/>
    <w:rsid w:val="00496F13"/>
    <w:rsid w:val="004A1D04"/>
    <w:rsid w:val="004A40A7"/>
    <w:rsid w:val="004B1A33"/>
    <w:rsid w:val="004C156D"/>
    <w:rsid w:val="004D2CD3"/>
    <w:rsid w:val="004E7745"/>
    <w:rsid w:val="004E7C3B"/>
    <w:rsid w:val="004F4D2E"/>
    <w:rsid w:val="00500DA7"/>
    <w:rsid w:val="00520500"/>
    <w:rsid w:val="0052050E"/>
    <w:rsid w:val="00523144"/>
    <w:rsid w:val="00547556"/>
    <w:rsid w:val="005522FD"/>
    <w:rsid w:val="005569F2"/>
    <w:rsid w:val="00564519"/>
    <w:rsid w:val="00574F5F"/>
    <w:rsid w:val="00580D4E"/>
    <w:rsid w:val="00584B9F"/>
    <w:rsid w:val="00591189"/>
    <w:rsid w:val="00593773"/>
    <w:rsid w:val="005A3BAF"/>
    <w:rsid w:val="005B3773"/>
    <w:rsid w:val="005B489E"/>
    <w:rsid w:val="005C5CB6"/>
    <w:rsid w:val="005C6B44"/>
    <w:rsid w:val="005D5F56"/>
    <w:rsid w:val="005F46DB"/>
    <w:rsid w:val="005F65AE"/>
    <w:rsid w:val="005F7A79"/>
    <w:rsid w:val="006048D7"/>
    <w:rsid w:val="0061011C"/>
    <w:rsid w:val="00610D87"/>
    <w:rsid w:val="00612EC8"/>
    <w:rsid w:val="006147C4"/>
    <w:rsid w:val="00615DAD"/>
    <w:rsid w:val="006238D4"/>
    <w:rsid w:val="006272C1"/>
    <w:rsid w:val="00636296"/>
    <w:rsid w:val="00641CDF"/>
    <w:rsid w:val="00643E1A"/>
    <w:rsid w:val="00645673"/>
    <w:rsid w:val="00650434"/>
    <w:rsid w:val="00673E99"/>
    <w:rsid w:val="00683FB7"/>
    <w:rsid w:val="006A4A4B"/>
    <w:rsid w:val="006C4F89"/>
    <w:rsid w:val="006D6ADB"/>
    <w:rsid w:val="006E05DC"/>
    <w:rsid w:val="006F04C8"/>
    <w:rsid w:val="00721071"/>
    <w:rsid w:val="007301D7"/>
    <w:rsid w:val="00730BEF"/>
    <w:rsid w:val="00750BFF"/>
    <w:rsid w:val="00753CB8"/>
    <w:rsid w:val="007563C0"/>
    <w:rsid w:val="00760506"/>
    <w:rsid w:val="00764BDD"/>
    <w:rsid w:val="00770B50"/>
    <w:rsid w:val="007717D4"/>
    <w:rsid w:val="007802E1"/>
    <w:rsid w:val="007824D5"/>
    <w:rsid w:val="00797819"/>
    <w:rsid w:val="007A2399"/>
    <w:rsid w:val="007A70BF"/>
    <w:rsid w:val="007B2D94"/>
    <w:rsid w:val="007C5501"/>
    <w:rsid w:val="007D6BE6"/>
    <w:rsid w:val="007F2FF2"/>
    <w:rsid w:val="007F460D"/>
    <w:rsid w:val="00801A76"/>
    <w:rsid w:val="0083740B"/>
    <w:rsid w:val="00866615"/>
    <w:rsid w:val="0088450F"/>
    <w:rsid w:val="00892504"/>
    <w:rsid w:val="008A02E4"/>
    <w:rsid w:val="008B3668"/>
    <w:rsid w:val="008D0B07"/>
    <w:rsid w:val="008E5D13"/>
    <w:rsid w:val="009011C1"/>
    <w:rsid w:val="00917418"/>
    <w:rsid w:val="00927707"/>
    <w:rsid w:val="00940A6F"/>
    <w:rsid w:val="00944FD1"/>
    <w:rsid w:val="009464B8"/>
    <w:rsid w:val="00952250"/>
    <w:rsid w:val="009575B5"/>
    <w:rsid w:val="009648BB"/>
    <w:rsid w:val="009A5691"/>
    <w:rsid w:val="009C519F"/>
    <w:rsid w:val="009E2007"/>
    <w:rsid w:val="00A000A7"/>
    <w:rsid w:val="00A0072B"/>
    <w:rsid w:val="00A01E8E"/>
    <w:rsid w:val="00A12C2D"/>
    <w:rsid w:val="00A1502F"/>
    <w:rsid w:val="00A152C1"/>
    <w:rsid w:val="00A26D4C"/>
    <w:rsid w:val="00A4730D"/>
    <w:rsid w:val="00A474DF"/>
    <w:rsid w:val="00A5386A"/>
    <w:rsid w:val="00A60DCB"/>
    <w:rsid w:val="00A74748"/>
    <w:rsid w:val="00A82418"/>
    <w:rsid w:val="00AA7444"/>
    <w:rsid w:val="00AA7923"/>
    <w:rsid w:val="00AB3327"/>
    <w:rsid w:val="00AB5624"/>
    <w:rsid w:val="00AC2B6A"/>
    <w:rsid w:val="00AC39F5"/>
    <w:rsid w:val="00AC62E5"/>
    <w:rsid w:val="00AC7231"/>
    <w:rsid w:val="00AE1F62"/>
    <w:rsid w:val="00AE4118"/>
    <w:rsid w:val="00B07858"/>
    <w:rsid w:val="00B13507"/>
    <w:rsid w:val="00B13FC3"/>
    <w:rsid w:val="00B300FA"/>
    <w:rsid w:val="00B3266B"/>
    <w:rsid w:val="00B40EAC"/>
    <w:rsid w:val="00B43B4F"/>
    <w:rsid w:val="00B445F4"/>
    <w:rsid w:val="00B47F7A"/>
    <w:rsid w:val="00B63C65"/>
    <w:rsid w:val="00B656B1"/>
    <w:rsid w:val="00B725FA"/>
    <w:rsid w:val="00B73521"/>
    <w:rsid w:val="00B75F5A"/>
    <w:rsid w:val="00B77226"/>
    <w:rsid w:val="00B87DF3"/>
    <w:rsid w:val="00B9727D"/>
    <w:rsid w:val="00BA0CFE"/>
    <w:rsid w:val="00BA66B2"/>
    <w:rsid w:val="00BA6B87"/>
    <w:rsid w:val="00BB6F59"/>
    <w:rsid w:val="00BC33C5"/>
    <w:rsid w:val="00BE777C"/>
    <w:rsid w:val="00BF3FE9"/>
    <w:rsid w:val="00BF4206"/>
    <w:rsid w:val="00C0407A"/>
    <w:rsid w:val="00C14B3C"/>
    <w:rsid w:val="00C15FBD"/>
    <w:rsid w:val="00C1726F"/>
    <w:rsid w:val="00C223E0"/>
    <w:rsid w:val="00C412F7"/>
    <w:rsid w:val="00C578F1"/>
    <w:rsid w:val="00C6134E"/>
    <w:rsid w:val="00C6418D"/>
    <w:rsid w:val="00C73C49"/>
    <w:rsid w:val="00C83E5F"/>
    <w:rsid w:val="00C84773"/>
    <w:rsid w:val="00C9194C"/>
    <w:rsid w:val="00C94EF9"/>
    <w:rsid w:val="00C9505F"/>
    <w:rsid w:val="00CA482D"/>
    <w:rsid w:val="00CB1313"/>
    <w:rsid w:val="00CD26BC"/>
    <w:rsid w:val="00CD2A36"/>
    <w:rsid w:val="00CD7A99"/>
    <w:rsid w:val="00CE0AE5"/>
    <w:rsid w:val="00CE4CDF"/>
    <w:rsid w:val="00D14BC5"/>
    <w:rsid w:val="00D22A2D"/>
    <w:rsid w:val="00D4595C"/>
    <w:rsid w:val="00D53837"/>
    <w:rsid w:val="00D7049F"/>
    <w:rsid w:val="00D74E67"/>
    <w:rsid w:val="00D92DA5"/>
    <w:rsid w:val="00D95BB8"/>
    <w:rsid w:val="00D96C4B"/>
    <w:rsid w:val="00DA7C0A"/>
    <w:rsid w:val="00DC1456"/>
    <w:rsid w:val="00DC50CB"/>
    <w:rsid w:val="00DE6A7C"/>
    <w:rsid w:val="00E03FA2"/>
    <w:rsid w:val="00E0737C"/>
    <w:rsid w:val="00E11FB3"/>
    <w:rsid w:val="00E33E49"/>
    <w:rsid w:val="00E33FA7"/>
    <w:rsid w:val="00E41E25"/>
    <w:rsid w:val="00E430F9"/>
    <w:rsid w:val="00E44519"/>
    <w:rsid w:val="00E50C72"/>
    <w:rsid w:val="00E5164D"/>
    <w:rsid w:val="00E53F5F"/>
    <w:rsid w:val="00E65888"/>
    <w:rsid w:val="00E77AA7"/>
    <w:rsid w:val="00E823C7"/>
    <w:rsid w:val="00E908B3"/>
    <w:rsid w:val="00EA7DDD"/>
    <w:rsid w:val="00EB0848"/>
    <w:rsid w:val="00EB1718"/>
    <w:rsid w:val="00EB1945"/>
    <w:rsid w:val="00EB46AA"/>
    <w:rsid w:val="00EB46E6"/>
    <w:rsid w:val="00EB6418"/>
    <w:rsid w:val="00EC0E18"/>
    <w:rsid w:val="00EC2477"/>
    <w:rsid w:val="00ED3C34"/>
    <w:rsid w:val="00EE4090"/>
    <w:rsid w:val="00EF2563"/>
    <w:rsid w:val="00F02C67"/>
    <w:rsid w:val="00F0684C"/>
    <w:rsid w:val="00F31C40"/>
    <w:rsid w:val="00F34B7E"/>
    <w:rsid w:val="00F56872"/>
    <w:rsid w:val="00F56EF5"/>
    <w:rsid w:val="00F630EC"/>
    <w:rsid w:val="00F724E6"/>
    <w:rsid w:val="00F7345C"/>
    <w:rsid w:val="00F74576"/>
    <w:rsid w:val="00F83192"/>
    <w:rsid w:val="00F85DD1"/>
    <w:rsid w:val="00FA6CF4"/>
    <w:rsid w:val="00FC2C26"/>
    <w:rsid w:val="00FD5741"/>
    <w:rsid w:val="00FE230E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DDB59"/>
  <w15:chartTrackingRefBased/>
  <w15:docId w15:val="{418EF1AD-A746-274F-8030-422594C2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96C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15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02F"/>
  </w:style>
  <w:style w:type="paragraph" w:styleId="Footer">
    <w:name w:val="footer"/>
    <w:basedOn w:val="Normal"/>
    <w:link w:val="FooterChar"/>
    <w:uiPriority w:val="99"/>
    <w:unhideWhenUsed/>
    <w:rsid w:val="00A15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2F"/>
  </w:style>
  <w:style w:type="paragraph" w:styleId="ListParagraph">
    <w:name w:val="List Paragraph"/>
    <w:basedOn w:val="Normal"/>
    <w:uiPriority w:val="34"/>
    <w:qFormat/>
    <w:rsid w:val="00E8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1409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Miani</dc:creator>
  <cp:keywords/>
  <dc:description/>
  <cp:lastModifiedBy>Frank Miani</cp:lastModifiedBy>
  <cp:revision>4</cp:revision>
  <cp:lastPrinted>2020-09-03T16:11:00Z</cp:lastPrinted>
  <dcterms:created xsi:type="dcterms:W3CDTF">2020-09-08T14:38:00Z</dcterms:created>
  <dcterms:modified xsi:type="dcterms:W3CDTF">2020-09-08T15:33:00Z</dcterms:modified>
</cp:coreProperties>
</file>